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67FFD" w14:textId="15DBACA6" w:rsidR="00350911" w:rsidRDefault="00350911" w:rsidP="00350911">
      <w:pPr>
        <w:spacing w:line="276" w:lineRule="auto"/>
        <w:jc w:val="center"/>
        <w:rPr>
          <w:b/>
          <w:sz w:val="28"/>
        </w:rPr>
      </w:pPr>
      <w:r>
        <w:rPr>
          <w:b/>
          <w:caps/>
          <w:sz w:val="28"/>
        </w:rPr>
        <w:t>Zarządzenie nr 14/2020/2021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>Dyrektora Szkoły Podstawowej w Rzęczkowie</w:t>
      </w:r>
      <w:r>
        <w:rPr>
          <w:b/>
          <w:sz w:val="28"/>
        </w:rPr>
        <w:br/>
        <w:t xml:space="preserve">z dnia 10 maja 2021r. </w:t>
      </w:r>
      <w:r>
        <w:rPr>
          <w:b/>
          <w:sz w:val="28"/>
        </w:rPr>
        <w:br/>
        <w:t>w sprawie wprowadzenia nauczania hybrydowego w klasach IV - VIII</w:t>
      </w:r>
    </w:p>
    <w:p w14:paraId="4A890D43" w14:textId="77777777" w:rsidR="00350911" w:rsidRDefault="00350911" w:rsidP="00350911">
      <w:pPr>
        <w:spacing w:line="276" w:lineRule="auto"/>
        <w:rPr>
          <w:b/>
          <w:iCs/>
        </w:rPr>
      </w:pPr>
    </w:p>
    <w:p w14:paraId="06CEA307" w14:textId="77777777" w:rsidR="00350911" w:rsidRDefault="00350911" w:rsidP="00350911">
      <w:pPr>
        <w:pStyle w:val="Nagwek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14:paraId="4050F54C" w14:textId="08077424" w:rsidR="00350911" w:rsidRDefault="00350911" w:rsidP="00350911">
      <w:pPr>
        <w:pStyle w:val="Akapitzlist"/>
        <w:spacing w:after="16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i Nauki z dnia 2</w:t>
      </w:r>
      <w:r w:rsidR="00272E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kwietnia 2021r. zmieniające rozporządzenie w sprawie czasowego ograniczenia funkcjonowania jednostek systemu oświaty w związku z zapobieganiem, przeciwdziałaniem i zwalczaniem COVID-19 (Dz.U.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2020r., poz. </w:t>
      </w:r>
      <w:r>
        <w:rPr>
          <w:rFonts w:ascii="Times New Roman" w:hAnsi="Times New Roman"/>
          <w:sz w:val="24"/>
          <w:szCs w:val="24"/>
          <w:highlight w:val="yellow"/>
        </w:rPr>
        <w:t>…</w:t>
      </w:r>
      <w:r>
        <w:rPr>
          <w:rFonts w:ascii="Times New Roman" w:hAnsi="Times New Roman"/>
          <w:sz w:val="24"/>
          <w:szCs w:val="24"/>
        </w:rPr>
        <w:t>).</w:t>
      </w:r>
    </w:p>
    <w:p w14:paraId="192CAD51" w14:textId="6FFA35A0" w:rsidR="00350911" w:rsidRDefault="00350911" w:rsidP="00350911">
      <w:pPr>
        <w:spacing w:line="276" w:lineRule="auto"/>
        <w:jc w:val="both"/>
      </w:pPr>
      <w:r>
        <w:t>Dyrektor Szkoły Podstawowej w Rzęczkowie po przeanalizowaniu wszystkich możliwych rozwiązań wprowadzenia nauczania hybrydowego zarządza:</w:t>
      </w:r>
    </w:p>
    <w:p w14:paraId="6201C22F" w14:textId="77777777" w:rsidR="00350911" w:rsidRDefault="00350911" w:rsidP="00350911">
      <w:pPr>
        <w:spacing w:line="276" w:lineRule="auto"/>
        <w:jc w:val="center"/>
        <w:rPr>
          <w:b/>
        </w:rPr>
      </w:pPr>
      <w:r>
        <w:rPr>
          <w:rFonts w:eastAsia="Palatino Linotype"/>
          <w:b/>
        </w:rPr>
        <w:t>§</w:t>
      </w:r>
      <w:r>
        <w:rPr>
          <w:b/>
        </w:rPr>
        <w:t xml:space="preserve"> 1.</w:t>
      </w:r>
    </w:p>
    <w:p w14:paraId="78836308" w14:textId="33FC5DB7" w:rsidR="00350911" w:rsidRDefault="00350911" w:rsidP="00350911">
      <w:pPr>
        <w:pStyle w:val="Akapitzlist"/>
        <w:spacing w:after="16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</w:t>
      </w:r>
      <w:r w:rsidR="00A6796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A679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.2021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do dnia </w:t>
      </w:r>
      <w:r w:rsidR="00A6796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A679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.2021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włącznie uczniowie klas </w:t>
      </w:r>
      <w:r w:rsidR="00A679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A679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Szkoły Podstawowej w Rzęczkowie będą mieli lekcje w systemie hybrydowym wedle ustalonego harmonogramu, który wraz z ważnymi informacjami stanowi załącznik do niniejszego Zarządzenia.</w:t>
      </w:r>
    </w:p>
    <w:p w14:paraId="637B2191" w14:textId="77777777" w:rsidR="00350911" w:rsidRDefault="00350911" w:rsidP="00350911">
      <w:pPr>
        <w:spacing w:line="276" w:lineRule="auto"/>
        <w:jc w:val="center"/>
        <w:rPr>
          <w:b/>
        </w:rPr>
      </w:pPr>
      <w:r>
        <w:rPr>
          <w:rFonts w:eastAsia="Palatino Linotype"/>
          <w:b/>
        </w:rPr>
        <w:t>§</w:t>
      </w:r>
      <w:r>
        <w:rPr>
          <w:b/>
        </w:rPr>
        <w:t xml:space="preserve"> 2.</w:t>
      </w:r>
    </w:p>
    <w:p w14:paraId="3B2B0132" w14:textId="6B4820AF" w:rsidR="00350911" w:rsidRPr="00A67960" w:rsidRDefault="00350911" w:rsidP="00A67960">
      <w:pPr>
        <w:numPr>
          <w:ilvl w:val="0"/>
          <w:numId w:val="1"/>
        </w:numPr>
        <w:spacing w:line="276" w:lineRule="auto"/>
        <w:rPr>
          <w:rFonts w:eastAsia="Palatino Linotype"/>
        </w:rPr>
      </w:pPr>
      <w:r>
        <w:rPr>
          <w:rFonts w:eastAsia="Palatino Linotype"/>
        </w:rPr>
        <w:t>Utrzymuje się naukę stacjonarną dla dzieci z</w:t>
      </w:r>
      <w:r w:rsidR="00C249E2">
        <w:rPr>
          <w:rFonts w:eastAsia="Palatino Linotype"/>
        </w:rPr>
        <w:t xml:space="preserve"> Punktu Przedszkolnego,</w:t>
      </w:r>
      <w:r>
        <w:rPr>
          <w:rFonts w:eastAsia="Palatino Linotype"/>
        </w:rPr>
        <w:t xml:space="preserve"> oddziałów </w:t>
      </w:r>
      <w:proofErr w:type="gramStart"/>
      <w:r>
        <w:rPr>
          <w:rFonts w:eastAsia="Palatino Linotype"/>
        </w:rPr>
        <w:t>przedszkolnych</w:t>
      </w:r>
      <w:proofErr w:type="gramEnd"/>
      <w:r w:rsidR="00A67960">
        <w:rPr>
          <w:rFonts w:eastAsia="Palatino Linotype"/>
        </w:rPr>
        <w:t xml:space="preserve"> i klas 1-3</w:t>
      </w:r>
    </w:p>
    <w:p w14:paraId="7BD9A0EB" w14:textId="19DCABA3" w:rsidR="00350911" w:rsidRDefault="00350911" w:rsidP="00350911">
      <w:pPr>
        <w:numPr>
          <w:ilvl w:val="0"/>
          <w:numId w:val="1"/>
        </w:numPr>
        <w:spacing w:line="276" w:lineRule="auto"/>
        <w:jc w:val="both"/>
        <w:rPr>
          <w:rFonts w:eastAsia="Palatino Linotype"/>
        </w:rPr>
      </w:pPr>
      <w:r>
        <w:rPr>
          <w:rFonts w:eastAsia="Palatino Linotype"/>
        </w:rPr>
        <w:t>Tworzy się</w:t>
      </w:r>
      <w:r w:rsidR="00A67960">
        <w:rPr>
          <w:rFonts w:eastAsia="Palatino Linotype"/>
        </w:rPr>
        <w:t xml:space="preserve"> </w:t>
      </w:r>
      <w:r>
        <w:rPr>
          <w:rFonts w:eastAsia="Palatino Linotype"/>
        </w:rPr>
        <w:t xml:space="preserve">grupy opieki świetlicowej, odpowiednio dla oddziałów przedszkolnych </w:t>
      </w:r>
      <w:r>
        <w:rPr>
          <w:rFonts w:eastAsia="Palatino Linotype"/>
        </w:rPr>
        <w:br/>
        <w:t>i dla uczniów klas 1-</w:t>
      </w:r>
      <w:r w:rsidR="00A67960">
        <w:rPr>
          <w:rFonts w:eastAsia="Palatino Linotype"/>
        </w:rPr>
        <w:t>8</w:t>
      </w:r>
      <w:r>
        <w:rPr>
          <w:rFonts w:eastAsia="Palatino Linotype"/>
        </w:rPr>
        <w:t>, którzy danego dnia będą mieli zajęcia stacjonarne.</w:t>
      </w:r>
    </w:p>
    <w:p w14:paraId="66FF5BB1" w14:textId="77777777" w:rsidR="00350911" w:rsidRDefault="00350911" w:rsidP="00350911">
      <w:pPr>
        <w:spacing w:line="276" w:lineRule="auto"/>
        <w:ind w:left="360"/>
        <w:rPr>
          <w:rFonts w:eastAsia="Palatino Linotype"/>
        </w:rPr>
      </w:pPr>
    </w:p>
    <w:p w14:paraId="6D6D8D1C" w14:textId="77777777" w:rsidR="00350911" w:rsidRDefault="00350911" w:rsidP="00350911">
      <w:pPr>
        <w:spacing w:line="276" w:lineRule="auto"/>
        <w:jc w:val="center"/>
        <w:rPr>
          <w:b/>
        </w:rPr>
      </w:pPr>
      <w:r>
        <w:rPr>
          <w:rFonts w:eastAsia="Palatino Linotype"/>
          <w:b/>
        </w:rPr>
        <w:t>§</w:t>
      </w:r>
      <w:r>
        <w:rPr>
          <w:b/>
        </w:rPr>
        <w:t xml:space="preserve"> 3.</w:t>
      </w:r>
    </w:p>
    <w:p w14:paraId="1ECB5606" w14:textId="77777777" w:rsidR="00350911" w:rsidRDefault="00350911" w:rsidP="00350911">
      <w:pPr>
        <w:spacing w:line="276" w:lineRule="auto"/>
        <w:jc w:val="both"/>
      </w:pPr>
      <w:r>
        <w:t xml:space="preserve">Zarządzenie wchodzi w życie z dniem podpisania.  </w:t>
      </w:r>
    </w:p>
    <w:p w14:paraId="79AFD88D" w14:textId="77777777" w:rsidR="00350911" w:rsidRDefault="00350911" w:rsidP="00350911">
      <w:pPr>
        <w:pStyle w:val="NormalnyWeb"/>
        <w:spacing w:before="0"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6A139826" w14:textId="77777777" w:rsidR="00350911" w:rsidRDefault="00350911" w:rsidP="00350911">
      <w:pPr>
        <w:pStyle w:val="NormalnyWeb"/>
        <w:spacing w:before="0"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C0DE9F" w14:textId="77777777" w:rsidR="00350911" w:rsidRDefault="00350911" w:rsidP="00350911">
      <w:pPr>
        <w:pStyle w:val="NormalnyWeb"/>
        <w:spacing w:before="0"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…..…………………………………</w:t>
      </w:r>
    </w:p>
    <w:p w14:paraId="5E29340E" w14:textId="77777777" w:rsidR="00350911" w:rsidRDefault="00350911" w:rsidP="00350911">
      <w:pPr>
        <w:pStyle w:val="NormalnyWeb"/>
        <w:spacing w:before="0"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(pieczęć i podpis dyrektora szkoły)</w:t>
      </w:r>
    </w:p>
    <w:p w14:paraId="6DBEE310" w14:textId="47FF19CF" w:rsidR="00350911" w:rsidRDefault="00350911" w:rsidP="00350911">
      <w:pPr>
        <w:jc w:val="righ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br w:type="page"/>
      </w:r>
      <w:r>
        <w:rPr>
          <w:rFonts w:eastAsia="Calibri"/>
          <w:b/>
          <w:lang w:eastAsia="en-US"/>
        </w:rPr>
        <w:lastRenderedPageBreak/>
        <w:t>Załącznik do Zarządzenia nr 1</w:t>
      </w:r>
      <w:r w:rsidR="00A67960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>/2020/2021</w:t>
      </w:r>
    </w:p>
    <w:p w14:paraId="4F19BED1" w14:textId="77777777" w:rsidR="00350911" w:rsidRDefault="00350911" w:rsidP="00350911">
      <w:pPr>
        <w:jc w:val="both"/>
      </w:pPr>
    </w:p>
    <w:p w14:paraId="6A725713" w14:textId="7F6ED476" w:rsidR="00350911" w:rsidRDefault="00350911" w:rsidP="00350911">
      <w:pPr>
        <w:numPr>
          <w:ilvl w:val="0"/>
          <w:numId w:val="2"/>
        </w:numPr>
        <w:jc w:val="both"/>
      </w:pPr>
      <w:r>
        <w:t xml:space="preserve">Zgodnie z </w:t>
      </w:r>
      <w:r w:rsidR="00C249E2">
        <w:t xml:space="preserve">rozporządzeniem </w:t>
      </w:r>
      <w:r>
        <w:t>Ministra Zdrowia z dnia 2</w:t>
      </w:r>
      <w:r w:rsidR="00C249E2">
        <w:t>9</w:t>
      </w:r>
      <w:r>
        <w:t xml:space="preserve"> kwietnia 2021r. </w:t>
      </w:r>
      <w:r>
        <w:rPr>
          <w:i/>
        </w:rPr>
        <w:t>zmieniają</w:t>
      </w:r>
      <w:r w:rsidR="00BF153D">
        <w:rPr>
          <w:i/>
        </w:rPr>
        <w:t xml:space="preserve">ce </w:t>
      </w:r>
      <w:r>
        <w:rPr>
          <w:i/>
        </w:rPr>
        <w:t>rozporządzenie w sprawie czasowego ograniczenia funkcjonowania jednostek systemu oświaty w związku z zapobieganiem, przeciwdziałaniem i zwalczaniem COVID-19</w:t>
      </w:r>
      <w:r>
        <w:t xml:space="preserve"> informuję, że od dnia </w:t>
      </w:r>
      <w:r w:rsidR="00C249E2">
        <w:t>17 maja</w:t>
      </w:r>
      <w:r>
        <w:t xml:space="preserve"> do </w:t>
      </w:r>
      <w:r w:rsidR="00C249E2">
        <w:t>28</w:t>
      </w:r>
      <w:r>
        <w:t xml:space="preserve"> </w:t>
      </w:r>
      <w:r w:rsidR="00C249E2">
        <w:t>maja</w:t>
      </w:r>
      <w:r>
        <w:t xml:space="preserve"> 2021r. uczniowie klas </w:t>
      </w:r>
      <w:r w:rsidR="00C249E2">
        <w:t>4</w:t>
      </w:r>
      <w:r>
        <w:t>-</w:t>
      </w:r>
      <w:r w:rsidR="00C249E2">
        <w:t>8</w:t>
      </w:r>
      <w:r>
        <w:t xml:space="preserve"> będą mi</w:t>
      </w:r>
      <w:r w:rsidR="00BF153D">
        <w:t>a</w:t>
      </w:r>
      <w:r w:rsidR="00C249E2">
        <w:t>ły</w:t>
      </w:r>
      <w:r>
        <w:t xml:space="preserve"> lekcje w systemie hybrydowym.</w:t>
      </w:r>
    </w:p>
    <w:p w14:paraId="2FAB5142" w14:textId="78EE4F4A" w:rsidR="00350911" w:rsidRDefault="00350911" w:rsidP="00350911">
      <w:pPr>
        <w:numPr>
          <w:ilvl w:val="0"/>
          <w:numId w:val="2"/>
        </w:numPr>
        <w:jc w:val="both"/>
      </w:pPr>
      <w:r>
        <w:t xml:space="preserve">Ponadto, zgodnie ze zapisami ww. rozporządzenia, Dyrektor szkoły jest zobowiązany do tego, aby ustalić harmonogram zajęć w taki sposób, aby zajęcia stacjonarne w budynku szkoły miało nie więcej niż 50% uczniów klas </w:t>
      </w:r>
      <w:r w:rsidR="00E94AA7">
        <w:t>4</w:t>
      </w:r>
      <w:r>
        <w:t>-</w:t>
      </w:r>
      <w:r w:rsidR="00E94AA7">
        <w:t>8</w:t>
      </w:r>
      <w:r>
        <w:t xml:space="preserve"> oraz co najmniej 50% </w:t>
      </w:r>
      <w:proofErr w:type="gramStart"/>
      <w:r>
        <w:t>uczniów  korzystało</w:t>
      </w:r>
      <w:proofErr w:type="gramEnd"/>
      <w:r>
        <w:t xml:space="preserve"> z nauki zdalnej.</w:t>
      </w:r>
    </w:p>
    <w:p w14:paraId="2A565F64" w14:textId="3046CDB5" w:rsidR="00350911" w:rsidRDefault="00350911" w:rsidP="00350911">
      <w:pPr>
        <w:numPr>
          <w:ilvl w:val="0"/>
          <w:numId w:val="2"/>
        </w:numPr>
        <w:jc w:val="both"/>
      </w:pPr>
      <w:r>
        <w:t>W związku z powyższym organizacja zajęć w najbliższym tygodniu będzie wyglądała następująco: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</w:tblGrid>
      <w:tr w:rsidR="00350911" w14:paraId="77F06369" w14:textId="77777777" w:rsidTr="00350911">
        <w:trPr>
          <w:jc w:val="center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52B9" w14:textId="77777777" w:rsidR="00350911" w:rsidRDefault="00350911">
            <w:pPr>
              <w:jc w:val="center"/>
              <w:rPr>
                <w:b/>
              </w:rPr>
            </w:pPr>
            <w:r>
              <w:rPr>
                <w:b/>
              </w:rPr>
              <w:t>Harmonogram zajęć</w:t>
            </w:r>
          </w:p>
        </w:tc>
      </w:tr>
      <w:tr w:rsidR="00350911" w14:paraId="79A682E9" w14:textId="77777777" w:rsidTr="0035091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BC0A" w14:textId="77777777" w:rsidR="00350911" w:rsidRDefault="0035091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A014" w14:textId="77777777" w:rsidR="00350911" w:rsidRDefault="00350911">
            <w:pPr>
              <w:jc w:val="center"/>
              <w:rPr>
                <w:b/>
              </w:rPr>
            </w:pPr>
            <w:r>
              <w:rPr>
                <w:b/>
              </w:rPr>
              <w:t>Oddziały</w:t>
            </w:r>
          </w:p>
          <w:p w14:paraId="4FCDEDF1" w14:textId="77777777" w:rsidR="00350911" w:rsidRDefault="00350911">
            <w:pPr>
              <w:jc w:val="center"/>
              <w:rPr>
                <w:b/>
              </w:rPr>
            </w:pPr>
            <w:r>
              <w:rPr>
                <w:b/>
              </w:rPr>
              <w:t>(nauka stacjonarna)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05C0" w14:textId="77777777" w:rsidR="00350911" w:rsidRDefault="00350911">
            <w:pPr>
              <w:jc w:val="center"/>
              <w:rPr>
                <w:b/>
              </w:rPr>
            </w:pPr>
            <w:r>
              <w:rPr>
                <w:b/>
              </w:rPr>
              <w:t>Oddziały</w:t>
            </w:r>
          </w:p>
          <w:p w14:paraId="429F705D" w14:textId="77777777" w:rsidR="00350911" w:rsidRDefault="00350911">
            <w:pPr>
              <w:jc w:val="center"/>
              <w:rPr>
                <w:b/>
              </w:rPr>
            </w:pPr>
            <w:r>
              <w:rPr>
                <w:b/>
              </w:rPr>
              <w:t>(nauka zdalna)</w:t>
            </w:r>
          </w:p>
        </w:tc>
        <w:bookmarkStart w:id="0" w:name="_GoBack"/>
        <w:bookmarkEnd w:id="0"/>
      </w:tr>
      <w:tr w:rsidR="00350911" w14:paraId="02A21FDD" w14:textId="77777777" w:rsidTr="0035091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30C4" w14:textId="1C54A7AD" w:rsidR="00350911" w:rsidRDefault="00A67960">
            <w:pPr>
              <w:jc w:val="center"/>
            </w:pPr>
            <w:r>
              <w:t>17</w:t>
            </w:r>
            <w:r w:rsidR="00350911">
              <w:t>.0</w:t>
            </w:r>
            <w:r>
              <w:t>5</w:t>
            </w:r>
            <w:r w:rsidR="00350911">
              <w:t xml:space="preserve"> (</w:t>
            </w:r>
            <w:proofErr w:type="gramStart"/>
            <w:r w:rsidR="00350911">
              <w:t>poniedziałek</w:t>
            </w:r>
            <w:proofErr w:type="gramEnd"/>
            <w:r w:rsidR="00350911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7618" w14:textId="63930263" w:rsidR="00350911" w:rsidRDefault="006D3F82">
            <w:pPr>
              <w:jc w:val="center"/>
            </w:pPr>
            <w:r>
              <w:t>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349D" w14:textId="0F18AC4E" w:rsidR="00350911" w:rsidRDefault="006D3F82">
            <w:pPr>
              <w:jc w:val="center"/>
            </w:pPr>
            <w:r>
              <w:t>5,6,7a</w:t>
            </w:r>
            <w:proofErr w:type="gramStart"/>
            <w:r>
              <w:t>,7b</w:t>
            </w:r>
            <w:proofErr w:type="gramEnd"/>
          </w:p>
        </w:tc>
      </w:tr>
      <w:tr w:rsidR="00350911" w14:paraId="55978996" w14:textId="77777777" w:rsidTr="0035091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16F0" w14:textId="5E087FCC" w:rsidR="00350911" w:rsidRDefault="00A67960">
            <w:pPr>
              <w:jc w:val="center"/>
            </w:pPr>
            <w:r>
              <w:t>18</w:t>
            </w:r>
            <w:r w:rsidR="00350911">
              <w:t>.0</w:t>
            </w:r>
            <w:r>
              <w:t>5</w:t>
            </w:r>
            <w:r w:rsidR="00350911">
              <w:t xml:space="preserve"> (</w:t>
            </w:r>
            <w:proofErr w:type="gramStart"/>
            <w:r w:rsidR="00350911">
              <w:t>wtorek</w:t>
            </w:r>
            <w:proofErr w:type="gramEnd"/>
            <w:r w:rsidR="00350911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AAC4" w14:textId="2391E7A3" w:rsidR="00350911" w:rsidRDefault="006D3F82" w:rsidP="006D3F82">
            <w:pPr>
              <w:jc w:val="center"/>
            </w:pPr>
            <w:r>
              <w:t>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E6D1" w14:textId="3AC259D3" w:rsidR="00350911" w:rsidRDefault="006D3F82">
            <w:pPr>
              <w:jc w:val="center"/>
            </w:pPr>
            <w:r>
              <w:t>4,7a</w:t>
            </w:r>
            <w:proofErr w:type="gramStart"/>
            <w:r>
              <w:t>,7b</w:t>
            </w:r>
            <w:proofErr w:type="gramEnd"/>
            <w:r>
              <w:t>,8</w:t>
            </w:r>
          </w:p>
        </w:tc>
      </w:tr>
      <w:tr w:rsidR="00350911" w14:paraId="6173E173" w14:textId="77777777" w:rsidTr="0035091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1908" w14:textId="3A59F6A4" w:rsidR="00350911" w:rsidRDefault="00A67960">
            <w:pPr>
              <w:jc w:val="center"/>
            </w:pPr>
            <w:r>
              <w:t>19</w:t>
            </w:r>
            <w:r w:rsidR="00350911">
              <w:t>.0</w:t>
            </w:r>
            <w:r>
              <w:t>5</w:t>
            </w:r>
            <w:r w:rsidR="00350911">
              <w:t xml:space="preserve"> (</w:t>
            </w:r>
            <w:proofErr w:type="gramStart"/>
            <w:r w:rsidR="00350911">
              <w:t>środa</w:t>
            </w:r>
            <w:proofErr w:type="gramEnd"/>
            <w:r w:rsidR="00350911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2412" w14:textId="46159CA3" w:rsidR="00350911" w:rsidRDefault="006D3F82">
            <w:pPr>
              <w:jc w:val="center"/>
            </w:pPr>
            <w:r>
              <w:t>7a</w:t>
            </w:r>
            <w:proofErr w:type="gramStart"/>
            <w:r>
              <w:t>,7b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8A0E" w14:textId="34B31339" w:rsidR="00350911" w:rsidRDefault="006D3F82">
            <w:pPr>
              <w:jc w:val="center"/>
            </w:pPr>
            <w:r>
              <w:t>4,5,6,8</w:t>
            </w:r>
          </w:p>
        </w:tc>
      </w:tr>
      <w:tr w:rsidR="00350911" w14:paraId="586814C1" w14:textId="77777777" w:rsidTr="0035091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DE1E" w14:textId="4BD5D186" w:rsidR="00350911" w:rsidRDefault="00350911">
            <w:pPr>
              <w:jc w:val="center"/>
            </w:pPr>
            <w:r>
              <w:t>2</w:t>
            </w:r>
            <w:r w:rsidR="00A67960">
              <w:t>0</w:t>
            </w:r>
            <w:r>
              <w:t>.0</w:t>
            </w:r>
            <w:r w:rsidR="00A67960">
              <w:t>5</w:t>
            </w:r>
            <w:r>
              <w:t xml:space="preserve"> (</w:t>
            </w:r>
            <w:proofErr w:type="gramStart"/>
            <w:r>
              <w:t>czwartek</w:t>
            </w:r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0541" w14:textId="1B7062C4" w:rsidR="00350911" w:rsidRDefault="006D3F82">
            <w:pPr>
              <w:jc w:val="center"/>
            </w:pPr>
            <w:r>
              <w:t xml:space="preserve">8,4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7F16" w14:textId="3653DE2B" w:rsidR="00350911" w:rsidRDefault="006D3F82">
            <w:pPr>
              <w:jc w:val="center"/>
            </w:pPr>
            <w:r>
              <w:t>5,6,7a</w:t>
            </w:r>
            <w:proofErr w:type="gramStart"/>
            <w:r>
              <w:t>,7b</w:t>
            </w:r>
            <w:proofErr w:type="gramEnd"/>
          </w:p>
        </w:tc>
      </w:tr>
      <w:tr w:rsidR="00350911" w14:paraId="413CC624" w14:textId="77777777" w:rsidTr="0035091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1EEF" w14:textId="4735C36A" w:rsidR="00350911" w:rsidRDefault="00A67960">
            <w:pPr>
              <w:jc w:val="center"/>
            </w:pPr>
            <w:r>
              <w:t>21.</w:t>
            </w:r>
            <w:r w:rsidR="00350911">
              <w:t>0</w:t>
            </w:r>
            <w:r>
              <w:t>5</w:t>
            </w:r>
            <w:r w:rsidR="00350911">
              <w:t xml:space="preserve"> (</w:t>
            </w:r>
            <w:proofErr w:type="gramStart"/>
            <w:r w:rsidR="00350911">
              <w:t>piątek</w:t>
            </w:r>
            <w:proofErr w:type="gramEnd"/>
            <w:r w:rsidR="00350911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831A" w14:textId="45DD54C7" w:rsidR="00350911" w:rsidRDefault="006D3F82">
            <w:pPr>
              <w:jc w:val="center"/>
            </w:pPr>
            <w:r>
              <w:t>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52D7" w14:textId="30AC1FB0" w:rsidR="00350911" w:rsidRDefault="006D3F82">
            <w:pPr>
              <w:jc w:val="center"/>
            </w:pPr>
            <w:r>
              <w:t>4,7a</w:t>
            </w:r>
            <w:proofErr w:type="gramStart"/>
            <w:r>
              <w:t>,7b</w:t>
            </w:r>
            <w:proofErr w:type="gramEnd"/>
            <w:r>
              <w:t>,8</w:t>
            </w:r>
          </w:p>
        </w:tc>
      </w:tr>
      <w:tr w:rsidR="00A67960" w14:paraId="14FBD2E5" w14:textId="77777777" w:rsidTr="0035091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C7C" w14:textId="4B6BD7CE" w:rsidR="00A67960" w:rsidRDefault="00A67960">
            <w:pPr>
              <w:jc w:val="center"/>
            </w:pPr>
            <w:r>
              <w:t>24.05 (</w:t>
            </w:r>
            <w:proofErr w:type="gramStart"/>
            <w:r>
              <w:t>poniedziałek</w:t>
            </w:r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FC6B" w14:textId="013871A1" w:rsidR="00A67960" w:rsidRDefault="006D3F82">
            <w:pPr>
              <w:jc w:val="center"/>
            </w:pPr>
            <w:r>
              <w:t>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0E1" w14:textId="10F06561" w:rsidR="00A67960" w:rsidRDefault="006D3F82">
            <w:pPr>
              <w:jc w:val="center"/>
            </w:pPr>
            <w:r>
              <w:t>5,6,7a</w:t>
            </w:r>
            <w:proofErr w:type="gramStart"/>
            <w:r>
              <w:t>,7b</w:t>
            </w:r>
            <w:proofErr w:type="gramEnd"/>
          </w:p>
        </w:tc>
      </w:tr>
      <w:tr w:rsidR="00A67960" w14:paraId="4DC27089" w14:textId="77777777" w:rsidTr="0035091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DA8D" w14:textId="36759BD2" w:rsidR="00A67960" w:rsidRDefault="00A67960">
            <w:pPr>
              <w:jc w:val="center"/>
            </w:pPr>
            <w:r>
              <w:t>25,26,27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9CE" w14:textId="29A5AA5A" w:rsidR="00A67960" w:rsidRDefault="00A67960">
            <w:pPr>
              <w:jc w:val="center"/>
            </w:pPr>
            <w:r>
              <w:t>Egzaminy VIII</w:t>
            </w:r>
            <w:r w:rsidR="005821A7">
              <w:t xml:space="preserve"> </w:t>
            </w:r>
            <w:r>
              <w:t>klasy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D1B9" w14:textId="4EF04FD6" w:rsidR="00A67960" w:rsidRDefault="00A67960">
            <w:pPr>
              <w:jc w:val="center"/>
            </w:pPr>
            <w:r>
              <w:t>Egzaminy VIII klasy</w:t>
            </w:r>
          </w:p>
        </w:tc>
      </w:tr>
      <w:tr w:rsidR="00A67960" w14:paraId="6B6BF19F" w14:textId="77777777" w:rsidTr="00350911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3921" w14:textId="230F9659" w:rsidR="00A67960" w:rsidRDefault="00A67960">
            <w:pPr>
              <w:jc w:val="center"/>
            </w:pPr>
            <w:r>
              <w:t>28.05 (</w:t>
            </w:r>
            <w:proofErr w:type="gramStart"/>
            <w:r>
              <w:t>piątek</w:t>
            </w:r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5E5C" w14:textId="68CA202A" w:rsidR="00A67960" w:rsidRDefault="006D3F82">
            <w:pPr>
              <w:jc w:val="center"/>
            </w:pPr>
            <w:r>
              <w:t>7a</w:t>
            </w:r>
            <w:proofErr w:type="gramStart"/>
            <w:r>
              <w:t>,7b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D22E" w14:textId="220FF8BD" w:rsidR="00A67960" w:rsidRDefault="006D3F82">
            <w:pPr>
              <w:jc w:val="center"/>
            </w:pPr>
            <w:r>
              <w:t>4,5,6,8</w:t>
            </w:r>
          </w:p>
        </w:tc>
      </w:tr>
    </w:tbl>
    <w:p w14:paraId="538A2A38" w14:textId="77777777" w:rsidR="00350911" w:rsidRDefault="00350911" w:rsidP="00350911"/>
    <w:p w14:paraId="08E96C53" w14:textId="6989A371" w:rsidR="00350911" w:rsidRPr="00BF153D" w:rsidRDefault="00350911" w:rsidP="0035091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Praca poszczególnych oddziałach odbywać się będzie w oparciu o dotychczasowy plan lekcji (obowiązuje plan zajęć zdalnych oraz plan zajęć stacjonarnych </w:t>
      </w:r>
      <w:r>
        <w:rPr>
          <w:b/>
        </w:rPr>
        <w:br/>
        <w:t>– odpowiednio dla danych klas w danym dniu).</w:t>
      </w:r>
    </w:p>
    <w:p w14:paraId="187A1E25" w14:textId="76C8044C" w:rsidR="00350911" w:rsidRPr="00BF153D" w:rsidRDefault="00350911" w:rsidP="00350911">
      <w:pPr>
        <w:numPr>
          <w:ilvl w:val="0"/>
          <w:numId w:val="2"/>
        </w:numPr>
        <w:rPr>
          <w:b/>
        </w:rPr>
      </w:pPr>
      <w:r>
        <w:rPr>
          <w:b/>
        </w:rPr>
        <w:t xml:space="preserve">Kursy autobusu: </w:t>
      </w:r>
      <w:r>
        <w:rPr>
          <w:bCs/>
        </w:rPr>
        <w:t>według dotychczasowego harmonogramu dowozu i odwozu uczniów.</w:t>
      </w:r>
    </w:p>
    <w:p w14:paraId="1FE31FD3" w14:textId="77777777" w:rsidR="00350911" w:rsidRDefault="00350911" w:rsidP="00350911">
      <w:pPr>
        <w:numPr>
          <w:ilvl w:val="0"/>
          <w:numId w:val="2"/>
        </w:numPr>
        <w:jc w:val="both"/>
      </w:pPr>
      <w:r>
        <w:t>Świetlica czynna dla dzieci i uczniów (będących stacjonarnie w szkole), w podziale na grupy:</w:t>
      </w:r>
    </w:p>
    <w:p w14:paraId="6748A5D6" w14:textId="77777777" w:rsidR="00350911" w:rsidRDefault="00350911" w:rsidP="00350911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dzieci</w:t>
      </w:r>
      <w:proofErr w:type="gramEnd"/>
      <w:r>
        <w:rPr>
          <w:rFonts w:ascii="Times New Roman" w:hAnsi="Times New Roman"/>
          <w:sz w:val="24"/>
          <w:szCs w:val="24"/>
        </w:rPr>
        <w:t xml:space="preserve"> z oddziałów przedszkolnych,</w:t>
      </w:r>
    </w:p>
    <w:p w14:paraId="7BE03E66" w14:textId="5822BEC4" w:rsidR="00350911" w:rsidRPr="00BF153D" w:rsidRDefault="00350911" w:rsidP="00BF153D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uczniowie</w:t>
      </w:r>
      <w:proofErr w:type="gramEnd"/>
      <w:r>
        <w:rPr>
          <w:rFonts w:ascii="Times New Roman" w:hAnsi="Times New Roman"/>
          <w:sz w:val="24"/>
          <w:szCs w:val="24"/>
        </w:rPr>
        <w:t xml:space="preserve"> klas 1-</w:t>
      </w:r>
      <w:r w:rsidR="00E94A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14:paraId="64C6CA76" w14:textId="77777777" w:rsidR="00350911" w:rsidRDefault="00350911" w:rsidP="00350911">
      <w:pPr>
        <w:numPr>
          <w:ilvl w:val="0"/>
          <w:numId w:val="2"/>
        </w:numPr>
        <w:jc w:val="both"/>
      </w:pPr>
      <w:r>
        <w:t>Zajęcia z zakresu pomocy psychologiczno-pedagogicznej prowadzone będą dla uczniów stacjonarnie lub zdalnie (odpowiednio dla danych uczniów w danym dniu).</w:t>
      </w:r>
    </w:p>
    <w:p w14:paraId="17976891" w14:textId="40A20E2E" w:rsidR="00350911" w:rsidRDefault="00350911" w:rsidP="00BF153D">
      <w:pPr>
        <w:numPr>
          <w:ilvl w:val="0"/>
          <w:numId w:val="2"/>
        </w:numPr>
        <w:jc w:val="both"/>
      </w:pPr>
      <w:r>
        <w:t xml:space="preserve">Nauka zdalna będzie odbywała się na dotychczasowych zasadach. Zajęcia z dziećmi będą prowadzone z wykorzystaniem metod i technik kształcenia na odległość za pośrednictwem platformy </w:t>
      </w:r>
      <w:proofErr w:type="spellStart"/>
      <w:r>
        <w:t>Teams</w:t>
      </w:r>
      <w:proofErr w:type="spellEnd"/>
      <w:r>
        <w:t>.</w:t>
      </w:r>
    </w:p>
    <w:p w14:paraId="785D8A2A" w14:textId="6F13DF23" w:rsidR="00350911" w:rsidRDefault="00350911" w:rsidP="00350911">
      <w:pPr>
        <w:numPr>
          <w:ilvl w:val="0"/>
          <w:numId w:val="2"/>
        </w:numPr>
        <w:jc w:val="both"/>
      </w:pPr>
      <w:r>
        <w:rPr>
          <w:b/>
        </w:rPr>
        <w:t xml:space="preserve">Przypominam, że uczestnikami zajęć stacjonarnych mogą być wyłącznie uczniowie zdrowi, których domownicy nie przebywają w izolacji. Obowiązują znane przyjęte dotychczasowe szkole zasady: maseczka, dystans społeczny i dezynfekcja rąk. </w:t>
      </w:r>
    </w:p>
    <w:p w14:paraId="378A6A77" w14:textId="77777777" w:rsidR="00350911" w:rsidRDefault="00350911" w:rsidP="00350911">
      <w:pPr>
        <w:numPr>
          <w:ilvl w:val="0"/>
          <w:numId w:val="2"/>
        </w:numPr>
        <w:jc w:val="both"/>
      </w:pPr>
      <w:r>
        <w:t>Informacja o obiadach, programach dotyczących mleka oraz warzyw i owoców zostanie podana w terminie późniejszym i jest ona uzależniona od stosownych decyzji, niezależnych od Dyrektora szkoły oraz dostawcy.</w:t>
      </w:r>
    </w:p>
    <w:p w14:paraId="33331D37" w14:textId="77777777" w:rsidR="00B128A2" w:rsidRDefault="0092569F"/>
    <w:sectPr w:rsidR="00B1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1BDB"/>
    <w:multiLevelType w:val="hybridMultilevel"/>
    <w:tmpl w:val="913C0E16"/>
    <w:lvl w:ilvl="0" w:tplc="B4E692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65185F"/>
    <w:multiLevelType w:val="hybridMultilevel"/>
    <w:tmpl w:val="F5044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A12319"/>
    <w:multiLevelType w:val="hybridMultilevel"/>
    <w:tmpl w:val="3F78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11"/>
    <w:rsid w:val="00272E9C"/>
    <w:rsid w:val="00350911"/>
    <w:rsid w:val="005821A7"/>
    <w:rsid w:val="006D3F82"/>
    <w:rsid w:val="0092569F"/>
    <w:rsid w:val="00A67960"/>
    <w:rsid w:val="00A76C08"/>
    <w:rsid w:val="00BF153D"/>
    <w:rsid w:val="00C249E2"/>
    <w:rsid w:val="00D21B2B"/>
    <w:rsid w:val="00E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2AAF"/>
  <w15:chartTrackingRefBased/>
  <w15:docId w15:val="{A1F8E1FD-6EEA-4E4C-992A-BEC62DB6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50911"/>
    <w:pPr>
      <w:keepNext/>
      <w:spacing w:line="480" w:lineRule="auto"/>
      <w:jc w:val="both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50911"/>
    <w:rPr>
      <w:rFonts w:ascii="Arial" w:eastAsia="Times New Roman" w:hAnsi="Arial" w:cs="Arial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0911"/>
    <w:pPr>
      <w:spacing w:before="120" w:after="12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350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Szymon</cp:lastModifiedBy>
  <cp:revision>2</cp:revision>
  <dcterms:created xsi:type="dcterms:W3CDTF">2021-05-10T10:44:00Z</dcterms:created>
  <dcterms:modified xsi:type="dcterms:W3CDTF">2021-05-10T10:44:00Z</dcterms:modified>
</cp:coreProperties>
</file>